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土木与水利工程学院</w:t>
      </w:r>
      <w:r>
        <w:rPr>
          <w:b/>
          <w:bCs/>
          <w:szCs w:val="21"/>
        </w:rPr>
        <w:t>2019-2020</w:t>
      </w:r>
      <w:r>
        <w:rPr>
          <w:rFonts w:hint="eastAsia"/>
          <w:b/>
          <w:bCs/>
          <w:szCs w:val="21"/>
        </w:rPr>
        <w:t>学年第二学期研究生课程线上教学信息</w:t>
      </w:r>
    </w:p>
    <w:tbl>
      <w:tblPr>
        <w:tblStyle w:val="2"/>
        <w:tblpPr w:leftFromText="180" w:rightFromText="180" w:vertAnchor="text" w:horzAnchor="page" w:tblpXSpec="center" w:tblpY="30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561"/>
        <w:gridCol w:w="1800"/>
        <w:gridCol w:w="1980"/>
        <w:gridCol w:w="1423"/>
        <w:gridCol w:w="5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课程名称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授课教师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上课时段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学生人数</w:t>
            </w:r>
          </w:p>
        </w:tc>
        <w:tc>
          <w:tcPr>
            <w:tcW w:w="5619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线上教学平台及听课口令或密码等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56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szCs w:val="21"/>
              </w:rPr>
              <w:t>废水处理技术、废水处理理论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陈国炜、刘丽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1-8</w:t>
            </w:r>
            <w:r>
              <w:rPr>
                <w:rFonts w:hint="eastAsia"/>
                <w:szCs w:val="21"/>
              </w:rPr>
              <w:t>周周六</w:t>
            </w:r>
            <w:r>
              <w:rPr>
                <w:szCs w:val="21"/>
              </w:rPr>
              <w:t>1-4</w:t>
            </w:r>
            <w:r>
              <w:rPr>
                <w:rFonts w:hint="eastAsia"/>
                <w:szCs w:val="21"/>
              </w:rPr>
              <w:t>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ascii="宋体" w:hAnsi="宋体" w:cs="宋体"/>
                <w:color w:val="333333"/>
                <w:szCs w:val="21"/>
              </w:rPr>
              <w:t>10+27</w:t>
            </w:r>
            <w:r>
              <w:rPr>
                <w:rFonts w:hint="eastAsia" w:ascii="宋体" w:hAnsi="宋体" w:cs="宋体"/>
                <w:color w:val="333333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爱课程</w:t>
            </w:r>
            <w:r>
              <w:rPr>
                <w:szCs w:val="21"/>
              </w:rPr>
              <w:t>mooc</w:t>
            </w:r>
            <w:r>
              <w:rPr>
                <w:rFonts w:hint="eastAsia"/>
                <w:szCs w:val="21"/>
              </w:rPr>
              <w:t>；腾讯</w:t>
            </w:r>
            <w:r>
              <w:rPr>
                <w:szCs w:val="21"/>
              </w:rPr>
              <w:t>qq</w:t>
            </w:r>
            <w:r>
              <w:rPr>
                <w:rFonts w:hint="eastAsia"/>
                <w:szCs w:val="21"/>
              </w:rPr>
              <w:t>群</w:t>
            </w:r>
            <w:r>
              <w:rPr>
                <w:rFonts w:hint="eastAsia"/>
              </w:rPr>
              <w:t>基本教学</w:t>
            </w:r>
            <w:r>
              <w:rPr>
                <w:szCs w:val="21"/>
              </w:rPr>
              <w:t>1057380474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56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szCs w:val="21"/>
              </w:rPr>
              <w:t>水旱灾害风险评估与防治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刘丽、陈国炜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1-8</w:t>
            </w:r>
            <w:r>
              <w:rPr>
                <w:rFonts w:hint="eastAsia"/>
                <w:szCs w:val="21"/>
              </w:rPr>
              <w:t>周周六</w:t>
            </w:r>
            <w:r>
              <w:rPr>
                <w:szCs w:val="21"/>
              </w:rPr>
              <w:t>1-4</w:t>
            </w:r>
            <w:r>
              <w:rPr>
                <w:rFonts w:hint="eastAsia"/>
                <w:szCs w:val="21"/>
              </w:rPr>
              <w:t>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ascii="宋体" w:hAnsi="宋体" w:cs="宋体"/>
                <w:color w:val="333333"/>
                <w:szCs w:val="21"/>
              </w:rPr>
              <w:t>5</w:t>
            </w:r>
            <w:r>
              <w:rPr>
                <w:rFonts w:hint="eastAsia" w:ascii="宋体" w:hAnsi="宋体" w:cs="宋体"/>
                <w:color w:val="333333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爱课程</w:t>
            </w:r>
            <w:r>
              <w:rPr>
                <w:szCs w:val="21"/>
              </w:rPr>
              <w:t>mooc</w:t>
            </w:r>
            <w:r>
              <w:rPr>
                <w:rFonts w:hint="eastAsia"/>
                <w:szCs w:val="21"/>
              </w:rPr>
              <w:t>；腾讯</w:t>
            </w:r>
            <w:r>
              <w:rPr>
                <w:szCs w:val="21"/>
              </w:rPr>
              <w:t>qq</w:t>
            </w:r>
            <w:r>
              <w:rPr>
                <w:rFonts w:hint="eastAsia"/>
                <w:szCs w:val="21"/>
              </w:rPr>
              <w:t>群</w:t>
            </w:r>
            <w:r>
              <w:rPr>
                <w:rFonts w:hint="eastAsia"/>
              </w:rPr>
              <w:t>基本教学</w:t>
            </w:r>
            <w:r>
              <w:rPr>
                <w:szCs w:val="21"/>
              </w:rPr>
              <w:t>943725117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56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szCs w:val="21"/>
              </w:rPr>
              <w:t>高等灌溉排水工程学</w:t>
            </w:r>
            <w:r>
              <w:rPr>
                <w:rFonts w:ascii="宋体" w:hAnsi="宋体" w:cs="宋体"/>
                <w:color w:val="333333"/>
                <w:szCs w:val="21"/>
              </w:rPr>
              <w:t>/</w:t>
            </w:r>
            <w:r>
              <w:rPr>
                <w:rFonts w:hint="eastAsia" w:ascii="宋体" w:hAnsi="宋体" w:cs="宋体"/>
                <w:color w:val="333333"/>
                <w:szCs w:val="21"/>
              </w:rPr>
              <w:t>灌区水资源系统工程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张礼兵、吴成国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1-8</w:t>
            </w:r>
            <w:r>
              <w:rPr>
                <w:rFonts w:hint="eastAsia"/>
                <w:szCs w:val="21"/>
              </w:rPr>
              <w:t>周周四</w:t>
            </w:r>
            <w:r>
              <w:rPr>
                <w:szCs w:val="21"/>
              </w:rPr>
              <w:t>9-12</w:t>
            </w:r>
            <w:r>
              <w:rPr>
                <w:rFonts w:hint="eastAsia"/>
                <w:szCs w:val="21"/>
              </w:rPr>
              <w:t>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szCs w:val="21"/>
              </w:rPr>
              <w:t>硕士生</w:t>
            </w:r>
            <w:r>
              <w:rPr>
                <w:rFonts w:ascii="宋体" w:hAnsi="宋体" w:cs="宋体"/>
                <w:color w:val="333333"/>
                <w:szCs w:val="21"/>
              </w:rPr>
              <w:t>6</w:t>
            </w:r>
            <w:r>
              <w:rPr>
                <w:rFonts w:hint="eastAsia" w:ascii="宋体" w:hAnsi="宋体" w:cs="宋体"/>
                <w:color w:val="333333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雨课堂：</w:t>
            </w:r>
            <w:r>
              <w:rPr>
                <w:rFonts w:hint="eastAsia" w:ascii="宋体" w:hAnsi="宋体" w:cs="宋体"/>
                <w:color w:val="333333"/>
                <w:szCs w:val="21"/>
              </w:rPr>
              <w:t>灌区系统工程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QQ:1059847985</w:t>
            </w:r>
            <w:r>
              <w:rPr>
                <w:rFonts w:hint="eastAsia"/>
                <w:szCs w:val="21"/>
              </w:rPr>
              <w:t>；腾讯课堂</w:t>
            </w:r>
            <w:r>
              <w:rPr>
                <w:szCs w:val="21"/>
              </w:rPr>
              <w:t>:</w:t>
            </w:r>
            <w:r>
              <w:rPr>
                <w:rFonts w:hint="eastAsia"/>
                <w:szCs w:val="21"/>
              </w:rPr>
              <w:t>灌区系统规划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56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szCs w:val="21"/>
              </w:rPr>
              <w:t>水利水电系统规划与风险管理</w:t>
            </w:r>
            <w:r>
              <w:rPr>
                <w:rFonts w:ascii="宋体" w:hAnsi="宋体" w:cs="宋体"/>
                <w:color w:val="333333"/>
                <w:szCs w:val="21"/>
              </w:rPr>
              <w:t>/</w:t>
            </w:r>
            <w:r>
              <w:rPr>
                <w:rFonts w:hint="eastAsia" w:ascii="宋体" w:hAnsi="宋体" w:cs="宋体"/>
                <w:color w:val="333333"/>
                <w:szCs w:val="21"/>
              </w:rPr>
              <w:t>水资源规划与管理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吴成国、张礼兵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1-8</w:t>
            </w:r>
            <w:r>
              <w:rPr>
                <w:rFonts w:hint="eastAsia"/>
                <w:szCs w:val="21"/>
              </w:rPr>
              <w:t>周周四</w:t>
            </w:r>
            <w:r>
              <w:rPr>
                <w:szCs w:val="21"/>
              </w:rPr>
              <w:t>9-12</w:t>
            </w:r>
            <w:r>
              <w:rPr>
                <w:rFonts w:hint="eastAsia"/>
                <w:szCs w:val="21"/>
              </w:rPr>
              <w:t>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szCs w:val="21"/>
              </w:rPr>
              <w:t>硕士生</w:t>
            </w:r>
            <w:r>
              <w:rPr>
                <w:rFonts w:ascii="宋体" w:hAnsi="宋体" w:cs="宋体"/>
                <w:color w:val="333333"/>
                <w:szCs w:val="21"/>
              </w:rPr>
              <w:t>4</w:t>
            </w:r>
            <w:r>
              <w:rPr>
                <w:rFonts w:hint="eastAsia" w:ascii="宋体" w:hAnsi="宋体" w:cs="宋体"/>
                <w:color w:val="333333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雨课堂：</w:t>
            </w:r>
            <w:r>
              <w:rPr>
                <w:rFonts w:hint="eastAsia" w:ascii="宋体" w:hAnsi="宋体" w:cs="宋体"/>
                <w:color w:val="333333"/>
                <w:szCs w:val="21"/>
              </w:rPr>
              <w:t>水利系统工程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QQ:295186841</w:t>
            </w:r>
            <w:r>
              <w:rPr>
                <w:rFonts w:hint="eastAsia"/>
                <w:szCs w:val="21"/>
              </w:rPr>
              <w:t>；腾讯课堂</w:t>
            </w:r>
            <w:r>
              <w:rPr>
                <w:szCs w:val="21"/>
              </w:rPr>
              <w:t>:</w:t>
            </w:r>
            <w:r>
              <w:rPr>
                <w:rFonts w:hint="eastAsia"/>
                <w:szCs w:val="21"/>
              </w:rPr>
              <w:t>水利水电系统规划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56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hint="eastAsia" w:ascii="宋体" w:cs="宋体"/>
                <w:color w:val="333333"/>
                <w:szCs w:val="21"/>
              </w:rPr>
              <w:t>高等钢结构与组合结构、高等钢结构理论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cs="宋体"/>
                <w:color w:val="333333"/>
                <w:kern w:val="0"/>
                <w:szCs w:val="21"/>
              </w:rPr>
              <w:t>王静峰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1-3</w:t>
            </w:r>
            <w:r>
              <w:rPr>
                <w:rFonts w:hint="eastAsia"/>
                <w:szCs w:val="21"/>
              </w:rPr>
              <w:t>周，周六、周日</w:t>
            </w:r>
            <w:r>
              <w:rPr>
                <w:szCs w:val="21"/>
              </w:rPr>
              <w:t>5-8</w:t>
            </w:r>
            <w:r>
              <w:rPr>
                <w:rFonts w:hint="eastAsia"/>
                <w:szCs w:val="21"/>
              </w:rPr>
              <w:t>节；</w:t>
            </w:r>
            <w:r>
              <w:rPr>
                <w:szCs w:val="21"/>
              </w:rPr>
              <w:t xml:space="preserve">  1-2</w:t>
            </w:r>
            <w:r>
              <w:rPr>
                <w:rFonts w:hint="eastAsia"/>
                <w:szCs w:val="21"/>
              </w:rPr>
              <w:t>周，周二</w:t>
            </w:r>
            <w:r>
              <w:rPr>
                <w:szCs w:val="21"/>
              </w:rPr>
              <w:t>5-8</w:t>
            </w:r>
            <w:r>
              <w:rPr>
                <w:rFonts w:hint="eastAsia"/>
                <w:szCs w:val="21"/>
              </w:rPr>
              <w:t>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ascii="宋体" w:cs="宋体"/>
                <w:color w:val="333333"/>
                <w:szCs w:val="21"/>
              </w:rPr>
              <w:t>42</w:t>
            </w:r>
            <w:r>
              <w:rPr>
                <w:rFonts w:hint="eastAsia" w:ascii="宋体" w:cs="宋体"/>
                <w:color w:val="333333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腾讯课堂；</w:t>
            </w:r>
            <w:r>
              <w:rPr>
                <w:szCs w:val="21"/>
              </w:rPr>
              <w:t xml:space="preserve"> QQ</w:t>
            </w:r>
            <w:r>
              <w:rPr>
                <w:rFonts w:hint="eastAsia"/>
                <w:szCs w:val="21"/>
              </w:rPr>
              <w:t>群</w:t>
            </w:r>
            <w:r>
              <w:t xml:space="preserve"> </w:t>
            </w:r>
            <w:r>
              <w:rPr>
                <w:szCs w:val="21"/>
              </w:rPr>
              <w:t>1060180950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56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hint="eastAsia" w:ascii="宋体" w:cs="宋体"/>
                <w:color w:val="333333"/>
                <w:szCs w:val="21"/>
              </w:rPr>
              <w:t>论文写作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cs="宋体"/>
                <w:color w:val="333333"/>
                <w:kern w:val="0"/>
                <w:szCs w:val="21"/>
              </w:rPr>
              <w:t>任伟新、贺文宇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7-8</w:t>
            </w:r>
            <w:r>
              <w:rPr>
                <w:rFonts w:hint="eastAsia"/>
                <w:szCs w:val="21"/>
              </w:rPr>
              <w:t>周，周一、周三</w:t>
            </w:r>
            <w:r>
              <w:rPr>
                <w:szCs w:val="21"/>
              </w:rPr>
              <w:t>9-12</w:t>
            </w:r>
            <w:r>
              <w:rPr>
                <w:rFonts w:hint="eastAsia"/>
                <w:szCs w:val="21"/>
              </w:rPr>
              <w:t>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ascii="宋体" w:cs="宋体"/>
                <w:color w:val="333333"/>
                <w:szCs w:val="21"/>
              </w:rPr>
              <w:t>332</w:t>
            </w:r>
            <w:r>
              <w:rPr>
                <w:rFonts w:hint="eastAsia" w:ascii="宋体" w:cs="宋体"/>
                <w:color w:val="333333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腾讯课堂</w:t>
            </w:r>
            <w:r>
              <w:rPr>
                <w:rFonts w:hint="eastAsia"/>
                <w:b/>
                <w:szCs w:val="21"/>
              </w:rPr>
              <w:t>；</w:t>
            </w:r>
            <w:r>
              <w:rPr>
                <w:szCs w:val="21"/>
              </w:rPr>
              <w:t>QQ</w:t>
            </w:r>
            <w:r>
              <w:rPr>
                <w:rFonts w:hint="eastAsia"/>
                <w:szCs w:val="21"/>
              </w:rPr>
              <w:t>群</w:t>
            </w:r>
            <w:r>
              <w:rPr>
                <w:szCs w:val="21"/>
              </w:rPr>
              <w:t>1060076265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56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hint="eastAsia" w:ascii="宋体" w:cs="宋体"/>
                <w:color w:val="333333"/>
                <w:szCs w:val="21"/>
              </w:rPr>
              <w:t>风工程与结构抗风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cs="宋体"/>
                <w:color w:val="333333"/>
                <w:kern w:val="0"/>
                <w:szCs w:val="21"/>
              </w:rPr>
              <w:t>王辉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3-6</w:t>
            </w:r>
            <w:r>
              <w:rPr>
                <w:rFonts w:hint="eastAsia"/>
                <w:szCs w:val="21"/>
              </w:rPr>
              <w:t>周，周二、周五</w:t>
            </w:r>
            <w:r>
              <w:rPr>
                <w:szCs w:val="21"/>
              </w:rPr>
              <w:t>5-8</w:t>
            </w:r>
            <w:r>
              <w:rPr>
                <w:rFonts w:hint="eastAsia"/>
                <w:szCs w:val="21"/>
              </w:rPr>
              <w:t>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ascii="宋体" w:cs="宋体"/>
                <w:color w:val="333333"/>
                <w:szCs w:val="21"/>
              </w:rPr>
              <w:t>11</w:t>
            </w:r>
            <w:r>
              <w:rPr>
                <w:rFonts w:hint="eastAsia" w:ascii="宋体" w:cs="宋体"/>
                <w:color w:val="333333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rPr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腾讯课堂；</w:t>
            </w:r>
            <w:r>
              <w:rPr>
                <w:kern w:val="2"/>
                <w:sz w:val="21"/>
                <w:szCs w:val="21"/>
              </w:rPr>
              <w:t>QQ</w:t>
            </w:r>
            <w:r>
              <w:rPr>
                <w:rFonts w:hint="eastAsia"/>
                <w:kern w:val="2"/>
                <w:sz w:val="21"/>
                <w:szCs w:val="21"/>
              </w:rPr>
              <w:t>群</w:t>
            </w:r>
            <w:r>
              <w:rPr>
                <w:kern w:val="2"/>
                <w:sz w:val="21"/>
                <w:szCs w:val="21"/>
              </w:rPr>
              <w:t xml:space="preserve"> 894929249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56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hint="eastAsia" w:ascii="宋体" w:cs="宋体"/>
                <w:color w:val="333333"/>
                <w:szCs w:val="21"/>
              </w:rPr>
              <w:t>地下水流数值模拟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cs="宋体"/>
                <w:color w:val="333333"/>
                <w:kern w:val="0"/>
                <w:szCs w:val="21"/>
              </w:rPr>
              <w:t>刘佩贵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5-8</w:t>
            </w:r>
            <w:r>
              <w:rPr>
                <w:rFonts w:hint="eastAsia"/>
                <w:szCs w:val="21"/>
              </w:rPr>
              <w:t>周，周二、周四</w:t>
            </w:r>
            <w:r>
              <w:rPr>
                <w:szCs w:val="21"/>
              </w:rPr>
              <w:t>9-12</w:t>
            </w:r>
            <w:r>
              <w:rPr>
                <w:rFonts w:hint="eastAsia"/>
                <w:szCs w:val="21"/>
              </w:rPr>
              <w:t>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szCs w:val="21"/>
              </w:rPr>
            </w:pPr>
            <w:r>
              <w:rPr>
                <w:rFonts w:ascii="宋体" w:cs="宋体"/>
                <w:color w:val="333333"/>
                <w:szCs w:val="21"/>
              </w:rPr>
              <w:t>7</w:t>
            </w:r>
            <w:r>
              <w:rPr>
                <w:rFonts w:hint="eastAsia" w:ascii="宋体" w:cs="宋体"/>
                <w:color w:val="333333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rFonts w:ascii="宋体" w:cs="宋体"/>
                <w:color w:val="333333"/>
                <w:szCs w:val="21"/>
              </w:rPr>
            </w:pPr>
            <w:r>
              <w:rPr>
                <w:rFonts w:hint="eastAsia"/>
                <w:szCs w:val="21"/>
              </w:rPr>
              <w:t>腾讯课堂</w:t>
            </w:r>
            <w:r>
              <w:rPr>
                <w:rFonts w:hint="eastAsia" w:ascii="宋体" w:cs="宋体"/>
                <w:color w:val="333333"/>
                <w:szCs w:val="21"/>
              </w:rPr>
              <w:t>；</w:t>
            </w:r>
            <w:r>
              <w:rPr>
                <w:rFonts w:ascii="宋体" w:cs="宋体"/>
                <w:color w:val="333333"/>
                <w:szCs w:val="21"/>
              </w:rPr>
              <w:t>QQ:</w:t>
            </w:r>
            <w:r>
              <w:t xml:space="preserve"> 1057653807</w:t>
            </w:r>
          </w:p>
        </w:tc>
      </w:tr>
    </w:tbl>
    <w:p>
      <w:pPr>
        <w:jc w:val="center"/>
        <w:rPr>
          <w:szCs w:val="21"/>
        </w:rPr>
      </w:pPr>
    </w:p>
    <w:p>
      <w:pPr>
        <w:jc w:val="center"/>
        <w:rPr>
          <w:szCs w:val="21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7F24703"/>
    <w:rsid w:val="00001A6D"/>
    <w:rsid w:val="000479B5"/>
    <w:rsid w:val="0008795B"/>
    <w:rsid w:val="000A1492"/>
    <w:rsid w:val="000F3717"/>
    <w:rsid w:val="00123797"/>
    <w:rsid w:val="00131CC7"/>
    <w:rsid w:val="002700A3"/>
    <w:rsid w:val="002C38BB"/>
    <w:rsid w:val="003059D8"/>
    <w:rsid w:val="004927D7"/>
    <w:rsid w:val="00520F78"/>
    <w:rsid w:val="00527564"/>
    <w:rsid w:val="005470CA"/>
    <w:rsid w:val="006D0597"/>
    <w:rsid w:val="006E39F0"/>
    <w:rsid w:val="007B3506"/>
    <w:rsid w:val="008026FD"/>
    <w:rsid w:val="0086247F"/>
    <w:rsid w:val="008D087F"/>
    <w:rsid w:val="008F2E23"/>
    <w:rsid w:val="00A54226"/>
    <w:rsid w:val="00AC6DDD"/>
    <w:rsid w:val="00AD790C"/>
    <w:rsid w:val="00BC3348"/>
    <w:rsid w:val="00CB032E"/>
    <w:rsid w:val="00D5493D"/>
    <w:rsid w:val="00D77D9D"/>
    <w:rsid w:val="00E65B6D"/>
    <w:rsid w:val="00E725F4"/>
    <w:rsid w:val="00EB3F85"/>
    <w:rsid w:val="00EB66B7"/>
    <w:rsid w:val="00ED495E"/>
    <w:rsid w:val="00F27E8B"/>
    <w:rsid w:val="00F5087C"/>
    <w:rsid w:val="00F811AC"/>
    <w:rsid w:val="039D2389"/>
    <w:rsid w:val="2C8F0E1F"/>
    <w:rsid w:val="47F24703"/>
    <w:rsid w:val="4F9B61FD"/>
    <w:rsid w:val="77F3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aragraph text-align-type-left pap-line-1.3 pap-line-rule-auto pap-spacing-before-0pt pap-spacing-after-0p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95</Words>
  <Characters>543</Characters>
  <Lines>0</Lines>
  <Paragraphs>0</Paragraphs>
  <TotalTime>40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2020-02-18T09:55:00Z</dcterms:created>
  <dc:creator>Lenovo</dc:creator>
  <cp:lastModifiedBy>Lenovo</cp:lastModifiedBy>
  <dcterms:modified xsi:type="dcterms:W3CDTF">2020-02-23T02:27:40Z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