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Cs w:val="21"/>
        </w:rPr>
      </w:pPr>
      <w:bookmarkStart w:id="0" w:name="_GoBack"/>
      <w:bookmarkEnd w:id="0"/>
      <w:r>
        <w:rPr>
          <w:rFonts w:hint="eastAsia"/>
          <w:b/>
          <w:bCs/>
          <w:szCs w:val="21"/>
        </w:rPr>
        <w:t>汽交学院2019-2020学年第二学期研究生课程线上教学信息</w:t>
      </w:r>
    </w:p>
    <w:tbl>
      <w:tblPr>
        <w:tblStyle w:val="3"/>
        <w:tblpPr w:leftFromText="180" w:rightFromText="180" w:vertAnchor="text" w:horzAnchor="page" w:tblpXSpec="center" w:tblpY="30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829"/>
        <w:gridCol w:w="884"/>
        <w:gridCol w:w="876"/>
        <w:gridCol w:w="1444"/>
        <w:gridCol w:w="9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497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829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课程名称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授课教师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上课时段</w:t>
            </w: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学生人数</w:t>
            </w:r>
          </w:p>
        </w:tc>
        <w:tc>
          <w:tcPr>
            <w:tcW w:w="964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线上教学平台及听课口令或密码等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4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  <w:lang w:bidi="ar"/>
              </w:rPr>
              <w:t>制冷装置节能技术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  <w:lang w:bidi="ar"/>
              </w:rPr>
              <w:t>江斌</w:t>
            </w:r>
          </w:p>
        </w:tc>
        <w:tc>
          <w:tcPr>
            <w:tcW w:w="876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1-8周周五9-12节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全日制硕士9人+非全日制5人</w:t>
            </w:r>
          </w:p>
        </w:tc>
        <w:tc>
          <w:tcPr>
            <w:tcW w:w="9644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雨课堂IZUEEA</w:t>
            </w:r>
            <w:r>
              <w:rPr>
                <w:szCs w:val="21"/>
              </w:rPr>
              <w:t>; qq</w:t>
            </w:r>
            <w:r>
              <w:rPr>
                <w:rFonts w:hint="eastAsia"/>
                <w:szCs w:val="21"/>
              </w:rPr>
              <w:t>群：</w:t>
            </w:r>
            <w:r>
              <w:t>705241098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5" w:hRule="atLeast"/>
          <w:jc w:val="center"/>
        </w:trPr>
        <w:tc>
          <w:tcPr>
            <w:tcW w:w="4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工程伦理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  <w:lang w:bidi="ar"/>
              </w:rPr>
              <w:t>董满生，谷先广</w:t>
            </w:r>
          </w:p>
        </w:tc>
        <w:tc>
          <w:tcPr>
            <w:tcW w:w="876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1-4周周四5-8节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全日制硕士84+非全51</w:t>
            </w:r>
          </w:p>
        </w:tc>
        <w:tc>
          <w:tcPr>
            <w:tcW w:w="9644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drawing>
                <wp:inline distT="0" distB="0" distL="0" distR="0">
                  <wp:extent cx="2489200" cy="346710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328" cy="3467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Cs w:val="21"/>
              </w:rPr>
              <w:t>QQ群：</w:t>
            </w:r>
            <w:r>
              <w:rPr>
                <w:szCs w:val="21"/>
              </w:rPr>
              <w:t>705241098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4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专业英语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  <w:lang w:bidi="ar"/>
              </w:rPr>
              <w:t>汪春梅</w:t>
            </w:r>
          </w:p>
        </w:tc>
        <w:tc>
          <w:tcPr>
            <w:tcW w:w="876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1-4周，周二、五3-4节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全日制硕士18人+非全9人</w:t>
            </w:r>
          </w:p>
        </w:tc>
        <w:tc>
          <w:tcPr>
            <w:tcW w:w="9644" w:type="dxa"/>
            <w:vAlign w:val="center"/>
          </w:tcPr>
          <w:p>
            <w:pPr>
              <w:jc w:val="left"/>
              <w:rPr>
                <w:rFonts w:cstheme="minorHAnsi"/>
                <w:szCs w:val="21"/>
              </w:rPr>
            </w:pPr>
            <w:r>
              <w:rPr>
                <w:rFonts w:hint="eastAsia"/>
              </w:rPr>
              <w:t>雨课堂QPIV1A</w:t>
            </w:r>
            <w:r>
              <w:t>,</w:t>
            </w:r>
            <w:r>
              <w:rPr>
                <w:rFonts w:hint="eastAsia"/>
              </w:rPr>
              <w:t>备用</w:t>
            </w:r>
            <w:r>
              <w:t>腾讯QQ群内直播</w:t>
            </w:r>
            <w:r>
              <w:rPr>
                <w:rFonts w:hint="eastAsia"/>
              </w:rPr>
              <w:t>：</w:t>
            </w:r>
            <w:r>
              <w:t>902026455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4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交通流理论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  <w:lang w:bidi="ar"/>
              </w:rPr>
              <w:t>丁中俊，郭宁</w:t>
            </w:r>
          </w:p>
        </w:tc>
        <w:tc>
          <w:tcPr>
            <w:tcW w:w="876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1-8周，周一9-12节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全日制硕士28人+非全4人</w:t>
            </w:r>
          </w:p>
        </w:tc>
        <w:tc>
          <w:tcPr>
            <w:tcW w:w="9644" w:type="dxa"/>
            <w:vAlign w:val="center"/>
          </w:tcPr>
          <w:p>
            <w:pPr>
              <w:jc w:val="left"/>
            </w:pPr>
            <w:r>
              <w:rPr>
                <w:rFonts w:hint="eastAsia"/>
                <w:szCs w:val="21"/>
              </w:rPr>
              <w:t>雨课堂7PR</w:t>
            </w:r>
            <w:r>
              <w:rPr>
                <w:szCs w:val="21"/>
              </w:rPr>
              <w:t>4BA</w:t>
            </w:r>
            <w:r>
              <w:t>+qq</w:t>
            </w:r>
            <w:r>
              <w:rPr>
                <w:rFonts w:hint="eastAsia"/>
              </w:rPr>
              <w:t>：</w:t>
            </w:r>
            <w:r>
              <w:t>706777866课件事先做好推送</w:t>
            </w:r>
            <w:r>
              <w:rPr>
                <w:rFonts w:hint="eastAsia"/>
              </w:rPr>
              <w:t>；</w:t>
            </w:r>
          </w:p>
          <w:p>
            <w:pPr>
              <w:jc w:val="left"/>
              <w:rPr>
                <w:szCs w:val="21"/>
              </w:rPr>
            </w:pPr>
            <w:r>
              <w:t> 腾讯课堂/腾讯会议</w:t>
            </w:r>
            <w:r>
              <w:rPr>
                <w:u w:val="single"/>
              </w:rPr>
              <w:t>https://ke.qq.com/webcourse/index.html?cid=1041235&amp;term_id=101137070&amp;lite=1&amp;from=800021724+qq706777866</w:t>
            </w:r>
          </w:p>
        </w:tc>
      </w:tr>
    </w:tbl>
    <w:p>
      <w:pPr>
        <w:jc w:val="center"/>
        <w:rPr>
          <w:szCs w:val="21"/>
        </w:rPr>
      </w:pPr>
    </w:p>
    <w:p>
      <w:pPr>
        <w:jc w:val="center"/>
        <w:rPr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24703"/>
    <w:rsid w:val="00555FAA"/>
    <w:rsid w:val="007B4CEC"/>
    <w:rsid w:val="008205E1"/>
    <w:rsid w:val="008E4E7A"/>
    <w:rsid w:val="00911FFE"/>
    <w:rsid w:val="00975DFD"/>
    <w:rsid w:val="00A0679A"/>
    <w:rsid w:val="00C55D52"/>
    <w:rsid w:val="00CD57B1"/>
    <w:rsid w:val="00D66F01"/>
    <w:rsid w:val="00DF60D6"/>
    <w:rsid w:val="00E55A37"/>
    <w:rsid w:val="00F323BA"/>
    <w:rsid w:val="039D2389"/>
    <w:rsid w:val="2C8F0E1F"/>
    <w:rsid w:val="47F24703"/>
    <w:rsid w:val="60A01152"/>
    <w:rsid w:val="77F3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</Words>
  <Characters>387</Characters>
  <Lines>3</Lines>
  <Paragraphs>1</Paragraphs>
  <TotalTime>0</TotalTime>
  <ScaleCrop>false</ScaleCrop>
  <LinksUpToDate>false</LinksUpToDate>
  <CharactersWithSpaces>453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2020-02-18T09:55:00Z</dcterms:created>
  <dc:creator>Lenovo</dc:creator>
  <cp:lastModifiedBy>Lenovo</cp:lastModifiedBy>
  <dcterms:modified xsi:type="dcterms:W3CDTF">2020-02-23T08:40:28Z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