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before="156" w:beforeLines="50" w:after="156" w:afterLines="50"/>
        <w:ind w:firstLine="3840" w:firstLineChars="120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研究生教育会议日程安排</w:t>
      </w:r>
    </w:p>
    <w:tbl>
      <w:tblPr>
        <w:tblStyle w:val="2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757"/>
        <w:gridCol w:w="4882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日  期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会议主题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5月2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日上午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主题大会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（合肥工业大学屯溪路校区斛兵礼堂）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0-9:20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安徽省教育厅领导讲话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吴玉程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9:20-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校长梁樑主题报告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0-10: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休息</w:t>
            </w:r>
            <w:r>
              <w:rPr>
                <w:rFonts w:hint="eastAsia"/>
                <w:kern w:val="0"/>
                <w:sz w:val="24"/>
                <w:lang w:eastAsia="zh-CN"/>
              </w:rPr>
              <w:t>，相关代表</w:t>
            </w:r>
            <w:r>
              <w:rPr>
                <w:rFonts w:hint="eastAsia"/>
                <w:kern w:val="0"/>
                <w:sz w:val="24"/>
              </w:rPr>
              <w:t>到</w:t>
            </w:r>
            <w:r>
              <w:rPr>
                <w:rFonts w:hint="eastAsia"/>
                <w:kern w:val="0"/>
                <w:sz w:val="24"/>
                <w:lang w:eastAsia="zh-CN"/>
              </w:rPr>
              <w:t>学术会议中心第一、二、三会议室参加分组讨论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5月2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午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分组研讨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（合肥工业大学屯溪路校区相关会议室）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分组研讨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会议主题报告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:30-1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第一组分组名单见附件2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余其俊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第二组分组名单见附件2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梁  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第三组分组名单见附件2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吴玉程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5月2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日下午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分组研讨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（合肥工业大学屯溪路校区相关会议室）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分组研讨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研究生教育管理相关文件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14:30-16:00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第一组分组名单见附件2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（讨论分组与上午相同）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第二组分组名单见附件2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（讨论分组与上午相同）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梁  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第三组分组名单见附件2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（讨论分组与上午相同）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吴玉程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16:00-16:20</w:t>
            </w:r>
          </w:p>
        </w:tc>
        <w:tc>
          <w:tcPr>
            <w:tcW w:w="6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休息，结束后所有人员到</w:t>
            </w:r>
            <w:r>
              <w:rPr>
                <w:rFonts w:hint="eastAsia" w:ascii="宋体" w:hAnsi="宋体"/>
                <w:kern w:val="0"/>
                <w:sz w:val="24"/>
              </w:rPr>
              <w:t>斛兵礼堂</w:t>
            </w:r>
            <w:r>
              <w:rPr>
                <w:rFonts w:hint="eastAsia"/>
                <w:kern w:val="0"/>
                <w:sz w:val="24"/>
              </w:rPr>
              <w:t>参加总结大会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5月2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日下午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总结大会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（合肥工业大学屯溪路校区斛兵礼堂）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16:20-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7: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分组代表发言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吴玉程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7:00-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7: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党委书记余其俊总结讲话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日  期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会议主题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5月2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日上午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新任导师培训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（合肥工业大学屯溪路校区学术会中心大报告厅）</w:t>
            </w:r>
          </w:p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8:30-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副校长吴玉程专题报告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刘心报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相关专家做导师专题培训（一）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0-10: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休息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0-11: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相关专家做导师专题培训（二）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63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备注：请各培养学院新任导师及研究生教学秘书参会。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3132" w:firstLineChars="1300"/>
        <w:jc w:val="left"/>
        <w:rPr>
          <w:rFonts w:ascii="宋体" w:hAnsi="宋体" w:cs="宋体"/>
          <w:b/>
          <w:bCs/>
          <w:sz w:val="24"/>
        </w:rPr>
      </w:pPr>
    </w:p>
    <w:p>
      <w:pPr>
        <w:spacing w:before="156" w:beforeLines="50" w:after="156" w:afterLines="50"/>
        <w:ind w:firstLine="3132" w:firstLineChars="1300"/>
        <w:jc w:val="left"/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ascii="宋体" w:hAnsi="宋体" w:cs="宋体"/>
          <w:b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240665</wp:posOffset>
            </wp:positionV>
            <wp:extent cx="7227570" cy="5069840"/>
            <wp:effectExtent l="0" t="0" r="11430" b="16510"/>
            <wp:wrapTight wrapText="bothSides">
              <wp:wrapPolygon>
                <wp:start x="0" y="0"/>
                <wp:lineTo x="0" y="21508"/>
                <wp:lineTo x="21520" y="21508"/>
                <wp:lineTo x="21520" y="0"/>
                <wp:lineTo x="0" y="0"/>
              </wp:wrapPolygon>
            </wp:wrapTight>
            <wp:docPr id="2" name="图片 2" descr="斛兵礼堂就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斛兵礼堂就坐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b/>
          <w:bCs/>
          <w:sz w:val="24"/>
        </w:rPr>
        <w:t>斛兵礼堂主会场座次安排（5月2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</w:rPr>
        <w:t>日）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DA4"/>
    <w:rsid w:val="00023CB3"/>
    <w:rsid w:val="001340E8"/>
    <w:rsid w:val="00183889"/>
    <w:rsid w:val="001E7A9A"/>
    <w:rsid w:val="00246B0D"/>
    <w:rsid w:val="002B2C9F"/>
    <w:rsid w:val="002E5DA4"/>
    <w:rsid w:val="004670DF"/>
    <w:rsid w:val="005C4B28"/>
    <w:rsid w:val="00632DF0"/>
    <w:rsid w:val="006F5AD5"/>
    <w:rsid w:val="0096499E"/>
    <w:rsid w:val="00987EDC"/>
    <w:rsid w:val="00C5723B"/>
    <w:rsid w:val="00CC03D4"/>
    <w:rsid w:val="00DA588E"/>
    <w:rsid w:val="020668C5"/>
    <w:rsid w:val="030661D9"/>
    <w:rsid w:val="04A77472"/>
    <w:rsid w:val="09EE461A"/>
    <w:rsid w:val="0C011086"/>
    <w:rsid w:val="0C984CDC"/>
    <w:rsid w:val="0E0D0E83"/>
    <w:rsid w:val="0E3A7BD4"/>
    <w:rsid w:val="0FE65A3E"/>
    <w:rsid w:val="10766A41"/>
    <w:rsid w:val="186202BB"/>
    <w:rsid w:val="1B540CA8"/>
    <w:rsid w:val="1D464891"/>
    <w:rsid w:val="1DAD0CB1"/>
    <w:rsid w:val="1FA20480"/>
    <w:rsid w:val="1FA301E8"/>
    <w:rsid w:val="22D31254"/>
    <w:rsid w:val="22DE1F9E"/>
    <w:rsid w:val="24D61A7C"/>
    <w:rsid w:val="28B33B06"/>
    <w:rsid w:val="29B17D98"/>
    <w:rsid w:val="29CC21EE"/>
    <w:rsid w:val="2B161FD4"/>
    <w:rsid w:val="2D76706D"/>
    <w:rsid w:val="33081B73"/>
    <w:rsid w:val="34604D1E"/>
    <w:rsid w:val="3594176F"/>
    <w:rsid w:val="36BF1318"/>
    <w:rsid w:val="37CF4766"/>
    <w:rsid w:val="3C8A244B"/>
    <w:rsid w:val="3DE51846"/>
    <w:rsid w:val="3DEA1170"/>
    <w:rsid w:val="3F717162"/>
    <w:rsid w:val="40BE0729"/>
    <w:rsid w:val="41085683"/>
    <w:rsid w:val="466B0BAC"/>
    <w:rsid w:val="469C19E4"/>
    <w:rsid w:val="46DD2245"/>
    <w:rsid w:val="47925164"/>
    <w:rsid w:val="49572A76"/>
    <w:rsid w:val="50594A52"/>
    <w:rsid w:val="506909D7"/>
    <w:rsid w:val="520C6BC5"/>
    <w:rsid w:val="55975840"/>
    <w:rsid w:val="59ED42F3"/>
    <w:rsid w:val="5BD00AC5"/>
    <w:rsid w:val="5E4E474D"/>
    <w:rsid w:val="6C8D559B"/>
    <w:rsid w:val="6D5B6A37"/>
    <w:rsid w:val="6E3D4984"/>
    <w:rsid w:val="6EAD7BF5"/>
    <w:rsid w:val="71040FA9"/>
    <w:rsid w:val="77C0109E"/>
    <w:rsid w:val="7A2E4C29"/>
    <w:rsid w:val="7AB9332F"/>
    <w:rsid w:val="7B114A97"/>
    <w:rsid w:val="7B8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239</Characters>
  <Lines>1</Lines>
  <Paragraphs>1</Paragraphs>
  <TotalTime>2</TotalTime>
  <ScaleCrop>false</ScaleCrop>
  <LinksUpToDate>false</LinksUpToDate>
  <CharactersWithSpaces>633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2021-02-09T07:48:00Z</dcterms:created>
  <dc:creator>刘海龙</dc:creator>
  <cp:lastModifiedBy>凌云</cp:lastModifiedBy>
  <cp:lastPrinted>2021-05-24T05:59:00Z</cp:lastPrinted>
  <dcterms:modified xsi:type="dcterms:W3CDTF">2021-05-24T07:37:18Z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C93B0154C3F64832A2D2C6CA21E9C9A3</vt:lpwstr>
  </property>
</Properties>
</file>